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CF138" w14:textId="55DCBBA1" w:rsidR="00937E4B" w:rsidRPr="007F2ACF" w:rsidRDefault="00937E4B">
      <w:pPr>
        <w:pStyle w:val="Textoindependiente"/>
        <w:spacing w:before="3"/>
        <w:rPr>
          <w:rFonts w:ascii="Times New Roman" w:hAnsi="Times New Roman" w:cs="Times New Roman"/>
          <w:b w:val="0"/>
        </w:rPr>
      </w:pPr>
    </w:p>
    <w:p w14:paraId="27828C1E" w14:textId="3A575363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64614AB" w14:textId="1B0DF445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993BFAF" w14:textId="1C92154E" w:rsidR="00937E4B" w:rsidRPr="007F2ACF" w:rsidRDefault="009C2E36">
      <w:pPr>
        <w:rPr>
          <w:rFonts w:ascii="Times New Roman" w:hAnsi="Times New Roman" w:cs="Times New Roman"/>
          <w:b/>
          <w:sz w:val="18"/>
          <w:szCs w:val="18"/>
        </w:rPr>
      </w:pPr>
      <w:r w:rsidRPr="007F2ACF">
        <w:rPr>
          <w:rFonts w:ascii="Times New Roman" w:hAnsi="Times New Roman" w:cs="Times New Roman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71F3742">
                <wp:simplePos x="0" y="0"/>
                <wp:positionH relativeFrom="page">
                  <wp:posOffset>669317</wp:posOffset>
                </wp:positionH>
                <wp:positionV relativeFrom="page">
                  <wp:posOffset>825915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19A338" w14:textId="77777777" w:rsidR="00564576" w:rsidRPr="00564576" w:rsidRDefault="00564576" w:rsidP="00564576">
                              <w:pPr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lang w:eastAsia="es-MX"/>
                                </w:rPr>
                              </w:pPr>
                              <w:r w:rsidRPr="0056457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lang w:eastAsia="es-MX"/>
                                </w:rPr>
                                <w:t>RINOLARINGOSCOPIO CON FUENTE DE LUZ CON ESTUCHE</w:t>
                              </w:r>
                            </w:p>
                            <w:p w14:paraId="37860115" w14:textId="4EEE7E6B" w:rsidR="009C2E36" w:rsidRPr="00336E19" w:rsidRDefault="009C2E36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2.7pt;margin-top:65.05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1219A338" w14:textId="77777777" w:rsidR="00564576" w:rsidRPr="00564576" w:rsidRDefault="00564576" w:rsidP="00564576">
                        <w:pPr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lang w:eastAsia="es-MX"/>
                          </w:rPr>
                        </w:pPr>
                        <w:r w:rsidRPr="00564576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lang w:eastAsia="es-MX"/>
                          </w:rPr>
                          <w:t>RINOLARINGOSCOPIO CON FUENTE DE LUZ CON ESTUCHE</w:t>
                        </w:r>
                      </w:p>
                      <w:p w14:paraId="37860115" w14:textId="4EEE7E6B" w:rsidR="009C2E36" w:rsidRPr="00336E19" w:rsidRDefault="009C2E36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2EF0D48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68155611" w14:textId="77777777" w:rsidR="00937E4B" w:rsidRPr="007F2ACF" w:rsidRDefault="00937E4B">
      <w:pPr>
        <w:spacing w:before="13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847"/>
        <w:gridCol w:w="543"/>
        <w:gridCol w:w="1868"/>
        <w:gridCol w:w="1302"/>
        <w:gridCol w:w="1492"/>
        <w:gridCol w:w="2980"/>
      </w:tblGrid>
      <w:tr w:rsidR="00937E4B" w:rsidRPr="007F2ACF" w14:paraId="3D4E6945" w14:textId="77777777" w:rsidTr="00FC14A9">
        <w:trPr>
          <w:trHeight w:val="544"/>
        </w:trPr>
        <w:tc>
          <w:tcPr>
            <w:tcW w:w="678" w:type="pct"/>
          </w:tcPr>
          <w:p w14:paraId="1593B806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F077C98" w14:textId="6805CAAE" w:rsidR="00937E4B" w:rsidRPr="007F2ACF" w:rsidRDefault="00336E19" w:rsidP="00336E19">
            <w:pPr>
              <w:pStyle w:val="TableParagraph"/>
              <w:spacing w:before="1"/>
              <w:ind w:right="42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FOLIO</w:t>
            </w:r>
          </w:p>
        </w:tc>
        <w:tc>
          <w:tcPr>
            <w:tcW w:w="665" w:type="pct"/>
            <w:gridSpan w:val="2"/>
          </w:tcPr>
          <w:p w14:paraId="3D43B8D2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6A1635D1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11B717C" w14:textId="6C1C3FB5" w:rsidR="00937E4B" w:rsidRPr="007F2ACF" w:rsidRDefault="00336E19">
            <w:pPr>
              <w:pStyle w:val="TableParagraph"/>
              <w:spacing w:before="1"/>
              <w:ind w:left="495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PARTIDA</w:t>
            </w:r>
          </w:p>
        </w:tc>
        <w:tc>
          <w:tcPr>
            <w:tcW w:w="623" w:type="pct"/>
          </w:tcPr>
          <w:p w14:paraId="44DD84BA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139B5F5" w14:textId="1BF87C50" w:rsidR="00937E4B" w:rsidRPr="007F2ACF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14" w:type="pct"/>
          </w:tcPr>
          <w:p w14:paraId="1E061813" w14:textId="57421F71" w:rsidR="00937E4B" w:rsidRPr="007F2ACF" w:rsidRDefault="00336E19">
            <w:pPr>
              <w:pStyle w:val="TableParagraph"/>
              <w:spacing w:before="85"/>
              <w:ind w:left="447" w:right="115" w:hanging="32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CLAVE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CUADRO</w:t>
            </w:r>
            <w:r w:rsidRPr="007F2ACF">
              <w:rPr>
                <w:rFonts w:ascii="Times New Roman" w:hAnsi="Times New Roman" w:cs="Times New Roman"/>
                <w:bCs/>
                <w:spacing w:val="-7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ESTATAL</w:t>
            </w: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26" w:type="pct"/>
          </w:tcPr>
          <w:p w14:paraId="6AD660DA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DC11A7E" w14:textId="77777777" w:rsidTr="00305443">
        <w:trPr>
          <w:trHeight w:val="546"/>
        </w:trPr>
        <w:tc>
          <w:tcPr>
            <w:tcW w:w="678" w:type="pct"/>
          </w:tcPr>
          <w:p w14:paraId="042944AD" w14:textId="3CEC6764" w:rsidR="00937E4B" w:rsidRPr="007F2ACF" w:rsidRDefault="00336E19" w:rsidP="00336E19">
            <w:pPr>
              <w:pStyle w:val="TableParagraph"/>
              <w:spacing w:before="85"/>
              <w:ind w:right="6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ÁREA</w:t>
            </w:r>
            <w:r w:rsidRPr="007F2ACF">
              <w:rPr>
                <w:rFonts w:ascii="Times New Roman" w:hAnsi="Times New Roman" w:cs="Times New Roman"/>
                <w:bCs/>
                <w:spacing w:val="1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322" w:type="pct"/>
            <w:gridSpan w:val="6"/>
          </w:tcPr>
          <w:p w14:paraId="2B8A252E" w14:textId="63630161" w:rsidR="00937E4B" w:rsidRPr="007F2ACF" w:rsidRDefault="00937E4B">
            <w:pPr>
              <w:pStyle w:val="TableParagraph"/>
              <w:ind w:left="7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AA1393" w:rsidRPr="00BB23B4" w14:paraId="0C8DDE10" w14:textId="77777777" w:rsidTr="00305443">
        <w:trPr>
          <w:trHeight w:val="2267"/>
        </w:trPr>
        <w:tc>
          <w:tcPr>
            <w:tcW w:w="678" w:type="pct"/>
          </w:tcPr>
          <w:p w14:paraId="24224A3D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286C061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68F2840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D07DF04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2036609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AB3814" w14:textId="545B1089" w:rsidR="00AA1393" w:rsidRPr="007F2ACF" w:rsidRDefault="00AA1393" w:rsidP="00AA1393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5364038A" w:rsidR="00AA1393" w:rsidRPr="007F2ACF" w:rsidRDefault="00AA1393" w:rsidP="00AA1393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  <w:tc>
          <w:tcPr>
            <w:tcW w:w="4322" w:type="pct"/>
            <w:gridSpan w:val="6"/>
          </w:tcPr>
          <w:p w14:paraId="64330E0F" w14:textId="77777777" w:rsidR="00564576" w:rsidRPr="00564576" w:rsidRDefault="00564576" w:rsidP="00564576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  <w:p w14:paraId="15AF392F" w14:textId="5C703D35" w:rsidR="00564576" w:rsidRPr="00564576" w:rsidRDefault="00564576" w:rsidP="00564576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5645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CARACTERÍSTICAS:</w:t>
            </w:r>
          </w:p>
          <w:p w14:paraId="7E316A7B" w14:textId="77777777" w:rsidR="00564576" w:rsidRPr="00564576" w:rsidRDefault="00564576" w:rsidP="00564576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  <w:p w14:paraId="48CEE98B" w14:textId="7C142C73" w:rsidR="00564576" w:rsidRPr="00564576" w:rsidRDefault="00564576" w:rsidP="00564576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5645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1.- EQUIPO FLEXIBLE.</w:t>
            </w:r>
          </w:p>
          <w:p w14:paraId="44E252E3" w14:textId="12AD731D" w:rsidR="00564576" w:rsidRPr="00242950" w:rsidRDefault="00564576" w:rsidP="00564576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5645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2.- DIRECCIÓN </w:t>
            </w:r>
            <w:r w:rsidRPr="0024295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VISUAL DE 0°</w:t>
            </w:r>
          </w:p>
          <w:p w14:paraId="39929CB1" w14:textId="7E957AD1" w:rsidR="00564576" w:rsidRPr="00242950" w:rsidRDefault="00564576" w:rsidP="00564576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4295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3.- ANGULO DE ABERTURA DE 90°</w:t>
            </w:r>
          </w:p>
          <w:p w14:paraId="4891FE0E" w14:textId="36427185" w:rsidR="00564576" w:rsidRPr="00242950" w:rsidRDefault="00564576" w:rsidP="00564576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4295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4.- LONGITUD ÚTIL DE 27</w:t>
            </w:r>
            <w:r w:rsidR="00365414" w:rsidRPr="0024295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A 29</w:t>
            </w:r>
            <w:r w:rsidRPr="0024295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CMS.</w:t>
            </w:r>
          </w:p>
          <w:p w14:paraId="23CC2B11" w14:textId="1E085968" w:rsidR="00564576" w:rsidRPr="00242950" w:rsidRDefault="00564576" w:rsidP="00564576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4295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5.- DIÁMETRO EXTERIOR DE 2.5</w:t>
            </w:r>
            <w:r w:rsidR="00365414" w:rsidRPr="0024295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A 3.0</w:t>
            </w:r>
            <w:r w:rsidRPr="0024295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MM.</w:t>
            </w:r>
          </w:p>
          <w:p w14:paraId="6A9CE5B1" w14:textId="4DADE694" w:rsidR="00564576" w:rsidRPr="00242950" w:rsidRDefault="00564576" w:rsidP="00564576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4295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6.- ACODAMIENTO HACIA ARRIBA DE 180°</w:t>
            </w:r>
          </w:p>
          <w:p w14:paraId="2024B22F" w14:textId="24BAC76C" w:rsidR="00564576" w:rsidRPr="00242950" w:rsidRDefault="00564576" w:rsidP="00564576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4295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7.- ACODAMIENTO HACIA ABAJO 90°</w:t>
            </w:r>
          </w:p>
          <w:p w14:paraId="3AD48AB8" w14:textId="74E2B858" w:rsidR="00564576" w:rsidRPr="00242950" w:rsidRDefault="00564576" w:rsidP="00564576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4295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8.- FUENTE DE LUZ PORTÁTIL.</w:t>
            </w:r>
          </w:p>
          <w:p w14:paraId="06DA7FED" w14:textId="44C286A1" w:rsidR="00564576" w:rsidRPr="00242950" w:rsidRDefault="00564576" w:rsidP="00564576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4295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8.1.- FUENTE DE LUZ LED PARA ENDOSCOPIOS.</w:t>
            </w:r>
          </w:p>
          <w:p w14:paraId="076A5ABA" w14:textId="06452799" w:rsidR="00564576" w:rsidRPr="00242950" w:rsidRDefault="00564576" w:rsidP="00564576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4295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8.2.- LUMINOSIDAD &gt; 110 LM / &gt; 150 KLX.</w:t>
            </w:r>
          </w:p>
          <w:p w14:paraId="16274AD2" w14:textId="567B5069" w:rsidR="00564576" w:rsidRPr="00242950" w:rsidRDefault="00564576" w:rsidP="00564576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4295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8.3.- AUTONOMÍA &gt; 120 MIN.</w:t>
            </w:r>
          </w:p>
          <w:p w14:paraId="7C6E0512" w14:textId="2389CD16" w:rsidR="00564576" w:rsidRPr="00242950" w:rsidRDefault="00564576" w:rsidP="00564576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4295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8.4.- PESO OPERATIVO APROX. </w:t>
            </w:r>
            <w:r w:rsidR="00365414" w:rsidRPr="0024295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130/</w:t>
            </w:r>
            <w:r w:rsidRPr="0024295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150GRS.</w:t>
            </w:r>
          </w:p>
          <w:p w14:paraId="23C578E1" w14:textId="46EFE81F" w:rsidR="00564576" w:rsidRPr="00564576" w:rsidRDefault="00564576" w:rsidP="00564576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24295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8.5.- DESINFECCIÓN POR FROTADO.</w:t>
            </w:r>
          </w:p>
          <w:p w14:paraId="69BB1498" w14:textId="720D8090" w:rsidR="00564576" w:rsidRPr="00564576" w:rsidRDefault="00564576" w:rsidP="00564576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56457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8.6.- CON DOS FOTO BATERÍAS.</w:t>
            </w:r>
          </w:p>
          <w:p w14:paraId="761B3359" w14:textId="231B37E9" w:rsidR="00AA1393" w:rsidRPr="00AA1393" w:rsidRDefault="00AA1393" w:rsidP="00AA1393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</w:p>
        </w:tc>
      </w:tr>
      <w:tr w:rsidR="00937E4B" w:rsidRPr="007F2ACF" w14:paraId="0F8E2BEC" w14:textId="77777777" w:rsidTr="00FC14A9">
        <w:trPr>
          <w:trHeight w:val="186"/>
        </w:trPr>
        <w:tc>
          <w:tcPr>
            <w:tcW w:w="678" w:type="pct"/>
            <w:vMerge w:val="restart"/>
          </w:tcPr>
          <w:p w14:paraId="398CC1B0" w14:textId="77777777" w:rsidR="00937E4B" w:rsidRPr="007F2ACF" w:rsidRDefault="00937E4B">
            <w:pPr>
              <w:pStyle w:val="TableParagraph"/>
              <w:spacing w:before="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7EF476A" w14:textId="54AD39C7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ACCESORIOS</w:t>
            </w:r>
          </w:p>
        </w:tc>
        <w:tc>
          <w:tcPr>
            <w:tcW w:w="405" w:type="pct"/>
          </w:tcPr>
          <w:p w14:paraId="61939C7A" w14:textId="587BD975" w:rsidR="00937E4B" w:rsidRPr="007F2ACF" w:rsidRDefault="00336E19">
            <w:pPr>
              <w:pStyle w:val="TableParagraph"/>
              <w:spacing w:line="167" w:lineRule="exact"/>
              <w:ind w:left="169" w:right="15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</w:t>
            </w:r>
            <w:r w:rsidR="007F2ACF">
              <w:rPr>
                <w:rFonts w:ascii="Times New Roman" w:hAnsi="Times New Roman" w:cs="Times New Roman"/>
                <w:bCs/>
                <w:sz w:val="18"/>
                <w:szCs w:val="18"/>
              </w:rPr>
              <w:t>A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NT</w:t>
            </w:r>
          </w:p>
        </w:tc>
        <w:tc>
          <w:tcPr>
            <w:tcW w:w="3916" w:type="pct"/>
            <w:gridSpan w:val="5"/>
          </w:tcPr>
          <w:p w14:paraId="76E6CE88" w14:textId="07FC0F47" w:rsidR="00937E4B" w:rsidRPr="007F2ACF" w:rsidRDefault="00336E19" w:rsidP="00DB1705">
            <w:pPr>
              <w:pStyle w:val="TableParagraph"/>
              <w:spacing w:line="167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AA1393" w:rsidRPr="007F2ACF" w14:paraId="66988BB2" w14:textId="77777777" w:rsidTr="00FC14A9">
        <w:trPr>
          <w:trHeight w:val="256"/>
        </w:trPr>
        <w:tc>
          <w:tcPr>
            <w:tcW w:w="678" w:type="pct"/>
            <w:vMerge/>
            <w:tcBorders>
              <w:top w:val="nil"/>
            </w:tcBorders>
          </w:tcPr>
          <w:p w14:paraId="5C37C198" w14:textId="77777777" w:rsidR="00AA1393" w:rsidRPr="007F2ACF" w:rsidRDefault="00AA1393" w:rsidP="00AA139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620ABB49" w14:textId="0B8D1107" w:rsidR="00AA1393" w:rsidRPr="007F2ACF" w:rsidRDefault="00AA1393" w:rsidP="00AA1393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</w:r>
            <w:r w:rsidR="00564576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</w:r>
            <w:r w:rsidR="00564576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3916" w:type="pct"/>
            <w:gridSpan w:val="5"/>
          </w:tcPr>
          <w:p w14:paraId="69BB5462" w14:textId="6B259223" w:rsidR="00564576" w:rsidRPr="00564576" w:rsidRDefault="00564576" w:rsidP="00564576">
            <w:pPr>
              <w:pStyle w:val="Table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D4B7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564576">
              <w:rPr>
                <w:rFonts w:ascii="Times New Roman" w:hAnsi="Times New Roman" w:cs="Times New Roman"/>
                <w:bCs/>
                <w:sz w:val="18"/>
                <w:szCs w:val="18"/>
              </w:rPr>
              <w:t>MALETÍN DE TRASLADO.</w:t>
            </w:r>
          </w:p>
          <w:p w14:paraId="52A121BF" w14:textId="6E4BD3C6" w:rsidR="00564576" w:rsidRPr="00564576" w:rsidRDefault="00564576" w:rsidP="00564576">
            <w:pPr>
              <w:pStyle w:val="Table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64576">
              <w:rPr>
                <w:rFonts w:ascii="Times New Roman" w:hAnsi="Times New Roman" w:cs="Times New Roman"/>
                <w:bCs/>
                <w:sz w:val="18"/>
                <w:szCs w:val="18"/>
              </w:rPr>
              <w:t>TAPA DE COMPENSACIÓN DE PRESIÓN PARA ESTERILIZACIÓN POR GAS/PLASMA.</w:t>
            </w:r>
          </w:p>
          <w:p w14:paraId="50BFBBE8" w14:textId="319C8AA9" w:rsidR="00AA1393" w:rsidRPr="007F2ACF" w:rsidRDefault="00564576" w:rsidP="00564576">
            <w:pPr>
              <w:pStyle w:val="Table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6457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VERIFICADOR DE HERMETICIDAD CON PERILLA Y MANOMETRO </w:t>
            </w:r>
          </w:p>
        </w:tc>
      </w:tr>
      <w:tr w:rsidR="00937E4B" w:rsidRPr="007F2ACF" w14:paraId="611701FE" w14:textId="77777777" w:rsidTr="00FC14A9">
        <w:trPr>
          <w:trHeight w:val="189"/>
        </w:trPr>
        <w:tc>
          <w:tcPr>
            <w:tcW w:w="678" w:type="pct"/>
            <w:vMerge/>
            <w:tcBorders>
              <w:top w:val="nil"/>
            </w:tcBorders>
          </w:tcPr>
          <w:p w14:paraId="05341265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39B2614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6" w:type="pct"/>
            <w:gridSpan w:val="5"/>
          </w:tcPr>
          <w:p w14:paraId="0B4B415B" w14:textId="17262D16" w:rsidR="00937E4B" w:rsidRPr="007F2ACF" w:rsidRDefault="00937E4B" w:rsidP="00653F08">
            <w:pPr>
              <w:pStyle w:val="TableParagraph"/>
              <w:ind w:left="72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7FAA77C7" w14:textId="77777777" w:rsidTr="00FC14A9">
        <w:trPr>
          <w:trHeight w:val="189"/>
        </w:trPr>
        <w:tc>
          <w:tcPr>
            <w:tcW w:w="678" w:type="pct"/>
            <w:vMerge w:val="restart"/>
          </w:tcPr>
          <w:p w14:paraId="68423A59" w14:textId="77777777" w:rsidR="00336E19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5F2BD58" w14:textId="200483D5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INSTALACIÓN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405" w:type="pct"/>
          </w:tcPr>
          <w:p w14:paraId="4C567C69" w14:textId="093732F0" w:rsidR="00937E4B" w:rsidRPr="007F2ACF" w:rsidRDefault="00336E19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N/A</w:t>
            </w:r>
          </w:p>
        </w:tc>
        <w:tc>
          <w:tcPr>
            <w:tcW w:w="3916" w:type="pct"/>
            <w:gridSpan w:val="5"/>
          </w:tcPr>
          <w:p w14:paraId="2CEF9EC3" w14:textId="005BA368" w:rsidR="00937E4B" w:rsidRPr="007F2ACF" w:rsidRDefault="00336E19" w:rsidP="00DB1705">
            <w:pPr>
              <w:pStyle w:val="TableParagraph"/>
              <w:spacing w:before="1" w:line="168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3AD1921B" w14:textId="77777777" w:rsidTr="00FC14A9">
        <w:trPr>
          <w:trHeight w:val="242"/>
        </w:trPr>
        <w:tc>
          <w:tcPr>
            <w:tcW w:w="678" w:type="pct"/>
            <w:vMerge/>
            <w:tcBorders>
              <w:top w:val="nil"/>
            </w:tcBorders>
          </w:tcPr>
          <w:p w14:paraId="49C1FE6F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324ACCF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6" w:type="pct"/>
            <w:gridSpan w:val="5"/>
          </w:tcPr>
          <w:p w14:paraId="7AA5844E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4837BDFE" w14:textId="77777777" w:rsidTr="00336E19">
        <w:trPr>
          <w:trHeight w:val="330"/>
        </w:trPr>
        <w:tc>
          <w:tcPr>
            <w:tcW w:w="5000" w:type="pct"/>
            <w:gridSpan w:val="7"/>
          </w:tcPr>
          <w:p w14:paraId="14DEF3B2" w14:textId="53D2CD9C" w:rsidR="009C2E36" w:rsidRPr="007F2ACF" w:rsidRDefault="00336E19" w:rsidP="009C2E36">
            <w:pPr>
              <w:pStyle w:val="TableParagraph"/>
              <w:spacing w:before="73"/>
              <w:ind w:left="10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DOCUMENTOS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PARA ENTREGAR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Y</w:t>
            </w:r>
            <w:r w:rsidRPr="007F2ACF">
              <w:rPr>
                <w:rFonts w:ascii="Times New Roman" w:hAnsi="Times New Roman" w:cs="Times New Roman"/>
                <w:bCs/>
                <w:spacing w:val="-4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REQUISITOS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EVALUACIÓN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</w:tr>
      <w:tr w:rsidR="00937E4B" w:rsidRPr="007F2ACF" w14:paraId="69AC84CA" w14:textId="77777777" w:rsidTr="00336E19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73E6487" w14:textId="3F67DBBE" w:rsidR="00A02A95" w:rsidRPr="007F2ACF" w:rsidRDefault="00336E19" w:rsidP="00A02A95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1F96F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3B9B892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D809A4F" w14:textId="35EF987D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336E19" w:rsidRPr="007F2ACF" w14:paraId="682647B9" w14:textId="77777777" w:rsidTr="00336E19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7B941" w14:textId="77777777" w:rsidR="00336E19" w:rsidRPr="007F2ACF" w:rsidRDefault="00336E19">
            <w:pPr>
              <w:pStyle w:val="Textoindependiente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7F2ACF">
              <w:rPr>
                <w:rFonts w:ascii="Times New Roman" w:hAnsi="Times New Roman" w:cs="Times New Roman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F644" w14:textId="77777777" w:rsidR="00336E19" w:rsidRPr="007F2ACF" w:rsidRDefault="00336E19">
            <w:pPr>
              <w:pStyle w:val="Textoindependiente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485F813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428AB41D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E2C93C0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sectPr w:rsidR="00937E4B" w:rsidRPr="007F2ACF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807E1"/>
    <w:multiLevelType w:val="hybridMultilevel"/>
    <w:tmpl w:val="7F6E15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4069C"/>
    <w:multiLevelType w:val="multilevel"/>
    <w:tmpl w:val="89BEE1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21E87BF1"/>
    <w:multiLevelType w:val="hybridMultilevel"/>
    <w:tmpl w:val="47CE24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5" w15:restartNumberingAfterBreak="0">
    <w:nsid w:val="3BB24A83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7" w15:restartNumberingAfterBreak="0">
    <w:nsid w:val="744E3728"/>
    <w:multiLevelType w:val="hybridMultilevel"/>
    <w:tmpl w:val="8384EC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4732821">
    <w:abstractNumId w:val="6"/>
  </w:num>
  <w:num w:numId="2" w16cid:durableId="1969773366">
    <w:abstractNumId w:val="4"/>
  </w:num>
  <w:num w:numId="3" w16cid:durableId="1581862536">
    <w:abstractNumId w:val="3"/>
  </w:num>
  <w:num w:numId="4" w16cid:durableId="924075328">
    <w:abstractNumId w:val="1"/>
  </w:num>
  <w:num w:numId="5" w16cid:durableId="277685992">
    <w:abstractNumId w:val="0"/>
  </w:num>
  <w:num w:numId="6" w16cid:durableId="1208420681">
    <w:abstractNumId w:val="7"/>
  </w:num>
  <w:num w:numId="7" w16cid:durableId="213540281">
    <w:abstractNumId w:val="2"/>
  </w:num>
  <w:num w:numId="8" w16cid:durableId="1985697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126B4D"/>
    <w:rsid w:val="00242950"/>
    <w:rsid w:val="002B6DAF"/>
    <w:rsid w:val="002E24D2"/>
    <w:rsid w:val="00305443"/>
    <w:rsid w:val="00322987"/>
    <w:rsid w:val="00336E19"/>
    <w:rsid w:val="00365414"/>
    <w:rsid w:val="00400D40"/>
    <w:rsid w:val="004D3E5C"/>
    <w:rsid w:val="00564576"/>
    <w:rsid w:val="00653F08"/>
    <w:rsid w:val="00686897"/>
    <w:rsid w:val="006F1C33"/>
    <w:rsid w:val="00755B7D"/>
    <w:rsid w:val="007F2ACF"/>
    <w:rsid w:val="008A01DD"/>
    <w:rsid w:val="008E453B"/>
    <w:rsid w:val="00937E4B"/>
    <w:rsid w:val="009C2E36"/>
    <w:rsid w:val="00A02A95"/>
    <w:rsid w:val="00AA1393"/>
    <w:rsid w:val="00AC1F3A"/>
    <w:rsid w:val="00B330FD"/>
    <w:rsid w:val="00BB23B4"/>
    <w:rsid w:val="00BB79B9"/>
    <w:rsid w:val="00BE2BCB"/>
    <w:rsid w:val="00CA6A33"/>
    <w:rsid w:val="00D54770"/>
    <w:rsid w:val="00D6179F"/>
    <w:rsid w:val="00DB1705"/>
    <w:rsid w:val="00DC63B5"/>
    <w:rsid w:val="00EF2F3E"/>
    <w:rsid w:val="00F14C85"/>
    <w:rsid w:val="00F449CF"/>
    <w:rsid w:val="00FC14A9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755B7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336E19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6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 Cesar JCJZ. Jimenez Zermeño</dc:creator>
  <cp:lastModifiedBy>Direccion de Recursos Materiales</cp:lastModifiedBy>
  <cp:revision>7</cp:revision>
  <dcterms:created xsi:type="dcterms:W3CDTF">2025-10-17T18:08:00Z</dcterms:created>
  <dcterms:modified xsi:type="dcterms:W3CDTF">2025-11-12T19:55:00Z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